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3090" w:rsidRPr="00E66990">
        <w:trPr>
          <w:trHeight w:hRule="exact" w:val="1528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30.08.2021 №94.</w:t>
            </w:r>
          </w:p>
        </w:tc>
      </w:tr>
      <w:tr w:rsidR="003C3090" w:rsidRPr="00E66990">
        <w:trPr>
          <w:trHeight w:hRule="exact" w:val="138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3090" w:rsidRPr="00E6699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C3090" w:rsidRPr="00E66990">
        <w:trPr>
          <w:trHeight w:hRule="exact" w:val="211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277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3090">
        <w:trPr>
          <w:trHeight w:hRule="exact" w:val="138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 w:rsidRPr="00E66990">
        <w:trPr>
          <w:trHeight w:hRule="exact" w:val="277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3090" w:rsidRPr="00E66990">
        <w:trPr>
          <w:trHeight w:hRule="exact" w:val="138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277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3090">
        <w:trPr>
          <w:trHeight w:hRule="exact" w:val="138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>
        <w:trPr>
          <w:trHeight w:hRule="exact" w:val="277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3090">
        <w:trPr>
          <w:trHeight w:hRule="exact" w:val="277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3090" w:rsidRPr="00E66990">
        <w:trPr>
          <w:trHeight w:hRule="exact" w:val="775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менеджмент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3090" w:rsidRPr="00E66990">
        <w:trPr>
          <w:trHeight w:hRule="exact" w:val="1389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3090" w:rsidRPr="00E66990">
        <w:trPr>
          <w:trHeight w:hRule="exact" w:val="138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C3090" w:rsidRPr="00E66990">
        <w:trPr>
          <w:trHeight w:hRule="exact" w:val="416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>
        <w:trPr>
          <w:trHeight w:hRule="exact" w:val="155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C3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C30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C3090">
        <w:trPr>
          <w:trHeight w:hRule="exact" w:val="124"/>
        </w:trPr>
        <w:tc>
          <w:tcPr>
            <w:tcW w:w="143" w:type="dxa"/>
          </w:tcPr>
          <w:p w:rsidR="003C3090" w:rsidRDefault="003C3090"/>
        </w:tc>
        <w:tc>
          <w:tcPr>
            <w:tcW w:w="285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1419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1277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  <w:tc>
          <w:tcPr>
            <w:tcW w:w="2836" w:type="dxa"/>
          </w:tcPr>
          <w:p w:rsidR="003C3090" w:rsidRDefault="003C3090"/>
        </w:tc>
      </w:tr>
      <w:tr w:rsidR="003C3090" w:rsidRPr="00E6699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C3090" w:rsidRPr="00E66990">
        <w:trPr>
          <w:trHeight w:hRule="exact" w:val="577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2148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277"/>
        </w:trPr>
        <w:tc>
          <w:tcPr>
            <w:tcW w:w="14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3090">
        <w:trPr>
          <w:trHeight w:hRule="exact" w:val="138"/>
        </w:trPr>
        <w:tc>
          <w:tcPr>
            <w:tcW w:w="143" w:type="dxa"/>
          </w:tcPr>
          <w:p w:rsidR="003C3090" w:rsidRDefault="003C30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3C3090"/>
        </w:tc>
      </w:tr>
      <w:tr w:rsidR="003C3090">
        <w:trPr>
          <w:trHeight w:hRule="exact" w:val="1666"/>
        </w:trPr>
        <w:tc>
          <w:tcPr>
            <w:tcW w:w="143" w:type="dxa"/>
          </w:tcPr>
          <w:p w:rsidR="003C3090" w:rsidRDefault="003C30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C3090" w:rsidRPr="00E66990" w:rsidRDefault="003C3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3090" w:rsidRPr="00E66990" w:rsidRDefault="003C3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3090" w:rsidRDefault="00E66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30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3090" w:rsidRPr="00E66990" w:rsidRDefault="003C3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3C3090" w:rsidRPr="00E66990" w:rsidRDefault="003C3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3090" w:rsidRPr="00E669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 w:rsidP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3090">
        <w:trPr>
          <w:trHeight w:hRule="exact" w:val="555"/>
        </w:trPr>
        <w:tc>
          <w:tcPr>
            <w:tcW w:w="9640" w:type="dxa"/>
          </w:tcPr>
          <w:p w:rsidR="003C3090" w:rsidRDefault="003C3090"/>
        </w:tc>
      </w:tr>
      <w:tr w:rsidR="003C30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3090" w:rsidRDefault="00E66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3090" w:rsidRPr="00E6699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2021/2022 учебный год, утвержденным приказом ректора от 30.08.2021 №94;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менеджмент» в течение 2021/2022 учебного года: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3090" w:rsidRPr="00E66990">
        <w:trPr>
          <w:trHeight w:hRule="exact" w:val="138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«Финансовый менеджмент».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3090" w:rsidRPr="00E66990">
        <w:trPr>
          <w:trHeight w:hRule="exact" w:val="138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3C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C3090" w:rsidRPr="00E669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C3090" w:rsidRPr="00E669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3C3090" w:rsidRPr="00E669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C3090" w:rsidRPr="00E6699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C3090" w:rsidRPr="00E6699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«Финансовый менеджмент»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C3090" w:rsidRPr="00E66990">
        <w:trPr>
          <w:trHeight w:hRule="exact" w:val="138"/>
        </w:trPr>
        <w:tc>
          <w:tcPr>
            <w:tcW w:w="397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30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3C3090"/>
        </w:tc>
      </w:tr>
      <w:tr w:rsidR="003C3090" w:rsidRPr="00E669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1023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страховании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Менеджмент и маркетинг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 практика 1)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Стратегический менеджмент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Страхование в комплексных системах управления рисками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Страховое право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Виды страхования и страховые продукты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Корпоративное управление и корпоративная культура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страховании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страховании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Менеджмент и маркетинг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Стратегический менеджмент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Страхование в комплексных системах управления рисками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Страховое право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Управление рисками в страховой организации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Андеррайтер в страховой компании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страховой деятельности в зарубежных странах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Международный страховой рынок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Основы страхового бизнеса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 в страховой организации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Андеррайтинг на рынке ценных бумаг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Банковский андеррайтинг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Программы страхования (перестрахования)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Российский и мировой рынок перестрахования</w:t>
            </w:r>
          </w:p>
          <w:p w:rsidR="003C3090" w:rsidRPr="00E66990" w:rsidRDefault="00E66990">
            <w:pPr>
              <w:spacing w:after="0" w:line="240" w:lineRule="auto"/>
              <w:jc w:val="center"/>
              <w:rPr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lang w:val="ru-RU"/>
              </w:rPr>
              <w:t>Саморегулируемые организации в сфере финансового рынка</w:t>
            </w:r>
          </w:p>
          <w:p w:rsidR="003C3090" w:rsidRDefault="00E6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C3090">
        <w:trPr>
          <w:trHeight w:hRule="exact" w:val="138"/>
        </w:trPr>
        <w:tc>
          <w:tcPr>
            <w:tcW w:w="3970" w:type="dxa"/>
          </w:tcPr>
          <w:p w:rsidR="003C3090" w:rsidRDefault="003C3090"/>
        </w:tc>
        <w:tc>
          <w:tcPr>
            <w:tcW w:w="4679" w:type="dxa"/>
          </w:tcPr>
          <w:p w:rsidR="003C3090" w:rsidRDefault="003C3090"/>
        </w:tc>
        <w:tc>
          <w:tcPr>
            <w:tcW w:w="993" w:type="dxa"/>
          </w:tcPr>
          <w:p w:rsidR="003C3090" w:rsidRDefault="003C3090"/>
        </w:tc>
      </w:tr>
      <w:tr w:rsidR="003C3090" w:rsidRPr="00E6699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30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C3090" w:rsidRDefault="00E66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090">
        <w:trPr>
          <w:trHeight w:hRule="exact" w:val="416"/>
        </w:trPr>
        <w:tc>
          <w:tcPr>
            <w:tcW w:w="5671" w:type="dxa"/>
          </w:tcPr>
          <w:p w:rsidR="003C3090" w:rsidRDefault="003C3090"/>
        </w:tc>
        <w:tc>
          <w:tcPr>
            <w:tcW w:w="1702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135" w:type="dxa"/>
          </w:tcPr>
          <w:p w:rsidR="003C3090" w:rsidRDefault="003C3090"/>
        </w:tc>
      </w:tr>
      <w:tr w:rsidR="003C30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C3090">
        <w:trPr>
          <w:trHeight w:hRule="exact" w:val="277"/>
        </w:trPr>
        <w:tc>
          <w:tcPr>
            <w:tcW w:w="5671" w:type="dxa"/>
          </w:tcPr>
          <w:p w:rsidR="003C3090" w:rsidRDefault="003C3090"/>
        </w:tc>
        <w:tc>
          <w:tcPr>
            <w:tcW w:w="1702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135" w:type="dxa"/>
          </w:tcPr>
          <w:p w:rsidR="003C3090" w:rsidRDefault="003C3090"/>
        </w:tc>
      </w:tr>
      <w:tr w:rsidR="003C30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090" w:rsidRPr="00E66990" w:rsidRDefault="003C3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3090">
        <w:trPr>
          <w:trHeight w:hRule="exact" w:val="416"/>
        </w:trPr>
        <w:tc>
          <w:tcPr>
            <w:tcW w:w="5671" w:type="dxa"/>
          </w:tcPr>
          <w:p w:rsidR="003C3090" w:rsidRDefault="003C3090"/>
        </w:tc>
        <w:tc>
          <w:tcPr>
            <w:tcW w:w="1702" w:type="dxa"/>
          </w:tcPr>
          <w:p w:rsidR="003C3090" w:rsidRDefault="003C3090"/>
        </w:tc>
        <w:tc>
          <w:tcPr>
            <w:tcW w:w="426" w:type="dxa"/>
          </w:tcPr>
          <w:p w:rsidR="003C3090" w:rsidRDefault="003C3090"/>
        </w:tc>
        <w:tc>
          <w:tcPr>
            <w:tcW w:w="710" w:type="dxa"/>
          </w:tcPr>
          <w:p w:rsidR="003C3090" w:rsidRDefault="003C3090"/>
        </w:tc>
        <w:tc>
          <w:tcPr>
            <w:tcW w:w="1135" w:type="dxa"/>
          </w:tcPr>
          <w:p w:rsidR="003C3090" w:rsidRDefault="003C3090"/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090" w:rsidRDefault="003C3090"/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0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3C30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3090" w:rsidRPr="00E66990">
        <w:trPr>
          <w:trHeight w:hRule="exact" w:val="165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3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3090" w:rsidRPr="00E669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основы финансового ме-неджмента</w:t>
            </w:r>
          </w:p>
        </w:tc>
      </w:tr>
      <w:tr w:rsidR="003C3090" w:rsidRPr="00E6699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цель и задачи финансового менеджмента. Функции финансового ме- 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      </w:r>
          </w:p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менеджмент как наука и искусство принятия инвестиционных реше-ний и решений по выбору источников финансирования предпринимательской деятельно-сти.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как орган управления.</w:t>
            </w:r>
          </w:p>
        </w:tc>
      </w:tr>
      <w:tr w:rsidR="003C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</w:tr>
      <w:tr w:rsidR="003C3090" w:rsidRPr="00E669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Внут- ренние и внешние источники финансирования. Собственные источники финансирова-ния. Политика формирования собственного капитала. Оценка стоимости отдельных эле- ментов собственного капитала. Принципы формирования уставного капитала, резервно- го, добавочного фондов, а также специального назначения. Финансовые механизмы управления, формирование операционной прибыли. Операционный рычаг. Состав заем- ного капитала предприятия. Политика привлечения заемных средств. Традиционны ме- тоды среднесрочного и краткосрочного финансирования. Управление привлечением бан- ковского кредита. Управление облигационным займом. Управление привлечением ком- мерческого кредита. Финансовый лизинг как инструмент финансирования предприятия. Арендное финансирование. Факторинг. Форфейтинг.</w:t>
            </w:r>
          </w:p>
        </w:tc>
      </w:tr>
      <w:tr w:rsidR="003C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</w:tr>
      <w:tr w:rsidR="003C30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прибыли и эффективность функционирования предприятия. Диви-дендная политика. Содержание дивидендной политики и факторы, ее определяющие. Ме-тодика и порядок дивидендных выплат и политика развития предприятия. Управленче-ские критерии определения дивидендного дохода. Показатель дивидендного дохода. Ди- видендная политика и регулирование курса 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эмиссией акций.</w:t>
            </w:r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Финансирование текущей деятельности предприятия</w:t>
            </w:r>
          </w:p>
        </w:tc>
      </w:tr>
      <w:tr w:rsidR="003C3090" w:rsidRPr="00E669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калькули-рования себестоимости продукции, 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производственно-го рычага.</w:t>
            </w:r>
          </w:p>
        </w:tc>
      </w:tr>
      <w:tr w:rsidR="003C30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</w:tr>
      <w:tr w:rsidR="003C3090" w:rsidRPr="00E669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задолженно- сти. Управление производственными запасами. Взаимосвязь и сбалансированность от- 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со- здание необходимых резервов. Методы и модели управления денежными активами. Ана- лиз и планирование движения денежных средств. Оптимизация остатка денежных акти- вов с целью обеспечения постоянной платежеспособности. Управление потоком плате- жей. Управление платежеспособностью и ликвидностью предприятия. Понятие денежно- го потока и характеристика его видов</w:t>
            </w:r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Финансовое планирование на предприятии</w:t>
            </w:r>
          </w:p>
        </w:tc>
      </w:tr>
      <w:tr w:rsidR="003C3090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планирования финансовой деятельности. Стратегия финансового планирования. Виды планов, содержание и последовательность их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</w:t>
            </w:r>
          </w:p>
        </w:tc>
      </w:tr>
    </w:tbl>
    <w:p w:rsidR="003C3090" w:rsidRDefault="00E66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финансовый план (бюджет) компании. Операционный бюджет. Финансовый бюджет. Инвестиционный бюджет. Прогнозирование основных финансовых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Имита- ционная модель финансового планирования и прогнозирования</w:t>
            </w:r>
          </w:p>
        </w:tc>
      </w:tr>
      <w:tr w:rsidR="003C30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3090">
        <w:trPr>
          <w:trHeight w:hRule="exact" w:val="147"/>
        </w:trPr>
        <w:tc>
          <w:tcPr>
            <w:tcW w:w="9640" w:type="dxa"/>
          </w:tcPr>
          <w:p w:rsidR="003C3090" w:rsidRDefault="003C3090"/>
        </w:tc>
      </w:tr>
      <w:tr w:rsidR="003C3090" w:rsidRPr="00E66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основы финансового ме-неджмента</w:t>
            </w:r>
          </w:p>
        </w:tc>
      </w:tr>
      <w:tr w:rsidR="003C3090" w:rsidRPr="00E66990">
        <w:trPr>
          <w:trHeight w:hRule="exact" w:val="21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цель и задачи финансового менеджмента. Функции финансового ме- 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      </w: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менеджмент как наука и искусство принятия инвестиционных реше-ний и решений по выбору источников финансирования предпринимательской деятельно-сти.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как орган управления.</w:t>
            </w:r>
          </w:p>
        </w:tc>
      </w:tr>
      <w:tr w:rsidR="003C3090">
        <w:trPr>
          <w:trHeight w:hRule="exact" w:val="8"/>
        </w:trPr>
        <w:tc>
          <w:tcPr>
            <w:tcW w:w="9640" w:type="dxa"/>
          </w:tcPr>
          <w:p w:rsidR="003C3090" w:rsidRDefault="003C3090"/>
        </w:tc>
      </w:tr>
      <w:tr w:rsidR="003C3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</w:tr>
      <w:tr w:rsidR="003C3090">
        <w:trPr>
          <w:trHeight w:hRule="exact" w:val="21"/>
        </w:trPr>
        <w:tc>
          <w:tcPr>
            <w:tcW w:w="9640" w:type="dxa"/>
          </w:tcPr>
          <w:p w:rsidR="003C3090" w:rsidRDefault="003C3090"/>
        </w:tc>
      </w:tr>
      <w:tr w:rsidR="003C3090" w:rsidRPr="00E6699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Внут- ренние и внешние источники финансирования. Собственные источники финансирова-ния. Политика формирования собственного капитала. Оценка стоимости отдельных эле- ментов собственного капитала. Принципы формирования уставного капитала, резервно- го, добавочного фондов, а также специального назначения. Финансовые механизмы управления, формирование операционной прибыли. Операционный рычаг. Состав заем- ного капитала предприятия. Политика привлечения заемных средств. Традиционны ме- тоды среднесрочного и краткосрочного финансирования. Управление привлечением бан- ковского кредита. Управление облигационным займом. Управление привлечением ком- мерческого кредита. Финансовый лизинг как инструмент финансирования предприятия. Арендное финансирование. Факторинг. Форфейтинг.</w:t>
            </w:r>
          </w:p>
        </w:tc>
      </w:tr>
      <w:tr w:rsidR="003C3090" w:rsidRPr="00E66990">
        <w:trPr>
          <w:trHeight w:hRule="exact" w:val="8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</w:tr>
      <w:tr w:rsidR="003C3090">
        <w:trPr>
          <w:trHeight w:hRule="exact" w:val="21"/>
        </w:trPr>
        <w:tc>
          <w:tcPr>
            <w:tcW w:w="9640" w:type="dxa"/>
          </w:tcPr>
          <w:p w:rsidR="003C3090" w:rsidRDefault="003C3090"/>
        </w:tc>
      </w:tr>
      <w:tr w:rsidR="003C309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прибыли и эффективность функционирования предприятия. Диви-дендная политика. Содержание дивидендной политики и факторы, ее определяющие. Ме-тодика и порядок дивидендных выплат и политика развития предприятия. Управленче-ские критерии определения дивидендного дохода. Показатель дивидендного дохода. Ди- видендная политика и регулирование курса 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эмиссией акций.</w:t>
            </w:r>
          </w:p>
        </w:tc>
      </w:tr>
      <w:tr w:rsidR="003C3090">
        <w:trPr>
          <w:trHeight w:hRule="exact" w:val="8"/>
        </w:trPr>
        <w:tc>
          <w:tcPr>
            <w:tcW w:w="9640" w:type="dxa"/>
          </w:tcPr>
          <w:p w:rsidR="003C3090" w:rsidRDefault="003C3090"/>
        </w:tc>
      </w:tr>
      <w:tr w:rsidR="003C3090" w:rsidRPr="00E66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Финансирование текущей деятельности предприятия</w:t>
            </w:r>
          </w:p>
        </w:tc>
      </w:tr>
      <w:tr w:rsidR="003C3090" w:rsidRPr="00E66990">
        <w:trPr>
          <w:trHeight w:hRule="exact" w:val="21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калькули-рования себестоимости продукции, 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производственно-го рычага.</w:t>
            </w:r>
          </w:p>
        </w:tc>
      </w:tr>
      <w:tr w:rsidR="003C3090" w:rsidRPr="00E66990">
        <w:trPr>
          <w:trHeight w:hRule="exact" w:val="8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</w:tr>
      <w:tr w:rsidR="003C3090">
        <w:trPr>
          <w:trHeight w:hRule="exact" w:val="21"/>
        </w:trPr>
        <w:tc>
          <w:tcPr>
            <w:tcW w:w="9640" w:type="dxa"/>
          </w:tcPr>
          <w:p w:rsidR="003C3090" w:rsidRDefault="003C3090"/>
        </w:tc>
      </w:tr>
      <w:tr w:rsidR="003C3090" w:rsidRPr="00E6699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задолженно- сти. Управление производственными запасами. Взаимосвязь и сбалансированность от- 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со- здание необходимых резервов. Методы и модели управления денежными активами. Ана- лиз и планирование движения денежных средств. Оптимизация остатка денежных акти- вов с целью обеспечения постоянной платежеспособности. Управление потоком плате- жей. Управление платежеспособностью и ликвидностью предприятия. Понятие денежно- го потока и характеристика его видов</w:t>
            </w:r>
          </w:p>
        </w:tc>
      </w:tr>
      <w:tr w:rsidR="003C3090" w:rsidRPr="00E66990">
        <w:trPr>
          <w:trHeight w:hRule="exact" w:val="8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Финансовое планирование на предприятии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3090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 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финансовый план (бюджет) компании. Операционный бюджет. Финансовый бюджет. Инвестиционный бюджет. Прогнозирование основных финансовых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Имита- ционная модель финансового планирования и прогнозирования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3090" w:rsidRPr="00E669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менеджмент» / Малышенко Геннадий Иванович. – Омск: Изд-во Омской гуманитарной академии, 0.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3090" w:rsidRPr="00E66990">
        <w:trPr>
          <w:trHeight w:hRule="exact" w:val="138"/>
        </w:trPr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3090" w:rsidRPr="00E669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Кисель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Гриник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hyperlink r:id="rId4" w:history="1">
              <w:r w:rsidR="006D7BB8">
                <w:rPr>
                  <w:rStyle w:val="a3"/>
                  <w:lang w:val="ru-RU"/>
                </w:rPr>
                <w:t>http://www.iprbookshop.ru/72581.html</w:t>
              </w:r>
            </w:hyperlink>
            <w:r w:rsidRPr="00E66990">
              <w:rPr>
                <w:lang w:val="ru-RU"/>
              </w:rPr>
              <w:t xml:space="preserve"> </w:t>
            </w:r>
          </w:p>
        </w:tc>
      </w:tr>
      <w:tr w:rsidR="003C3090">
        <w:trPr>
          <w:trHeight w:hRule="exact" w:val="277"/>
        </w:trPr>
        <w:tc>
          <w:tcPr>
            <w:tcW w:w="285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3090" w:rsidRPr="00E669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Стоимостной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Каракозова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Стоимостной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hyperlink r:id="rId5" w:history="1">
              <w:r w:rsidR="006D7BB8">
                <w:rPr>
                  <w:rStyle w:val="a3"/>
                  <w:lang w:val="ru-RU"/>
                </w:rPr>
                <w:t>http://www.iprbookshop.ru/30361.html</w:t>
              </w:r>
            </w:hyperlink>
            <w:r w:rsidRPr="00E66990">
              <w:rPr>
                <w:lang w:val="ru-RU"/>
              </w:rPr>
              <w:t xml:space="preserve"> </w:t>
            </w:r>
          </w:p>
        </w:tc>
      </w:tr>
      <w:tr w:rsidR="003C3090" w:rsidRPr="00E6699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Пасечникова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Зенченко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Трушкова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Орск: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Орский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гуманитарно-технологический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Оренбургского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990">
              <w:rPr>
                <w:lang w:val="ru-RU"/>
              </w:rPr>
              <w:t xml:space="preserve"> 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9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990">
              <w:rPr>
                <w:lang w:val="ru-RU"/>
              </w:rPr>
              <w:t xml:space="preserve"> </w:t>
            </w:r>
            <w:hyperlink r:id="rId6" w:history="1">
              <w:r w:rsidR="006D7BB8">
                <w:rPr>
                  <w:rStyle w:val="a3"/>
                  <w:lang w:val="ru-RU"/>
                </w:rPr>
                <w:t>http://www.iprbookshop.ru/50092.html</w:t>
              </w:r>
            </w:hyperlink>
            <w:r w:rsidRPr="00E66990">
              <w:rPr>
                <w:lang w:val="ru-RU"/>
              </w:rPr>
              <w:t xml:space="preserve"> 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3090" w:rsidRPr="00E66990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71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3090" w:rsidRPr="00E66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309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3C3090" w:rsidRDefault="00E66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3090" w:rsidRPr="00E669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3090" w:rsidRPr="00E669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3090" w:rsidRPr="00E66990" w:rsidRDefault="003C3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3090" w:rsidRDefault="00E66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3090" w:rsidRPr="00E66990" w:rsidRDefault="003C3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30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D7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371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C3090" w:rsidRPr="00E66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371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C30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3090" w:rsidRPr="00E66990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3090" w:rsidRPr="00E66990">
        <w:trPr>
          <w:trHeight w:hRule="exact" w:val="277"/>
        </w:trPr>
        <w:tc>
          <w:tcPr>
            <w:tcW w:w="9640" w:type="dxa"/>
          </w:tcPr>
          <w:p w:rsidR="003C3090" w:rsidRPr="00E66990" w:rsidRDefault="003C3090">
            <w:pPr>
              <w:rPr>
                <w:lang w:val="ru-RU"/>
              </w:rPr>
            </w:pPr>
          </w:p>
        </w:tc>
      </w:tr>
      <w:tr w:rsidR="003C3090" w:rsidRPr="00E66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3090" w:rsidRPr="00E6699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3C3090" w:rsidRPr="00E66990" w:rsidRDefault="00E66990">
      <w:pPr>
        <w:rPr>
          <w:sz w:val="0"/>
          <w:szCs w:val="0"/>
          <w:lang w:val="ru-RU"/>
        </w:rPr>
      </w:pPr>
      <w:r w:rsidRPr="00E66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090" w:rsidRPr="00E6699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71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3090" w:rsidRPr="00E66990" w:rsidRDefault="00E669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309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Default="00E66990">
            <w:pPr>
              <w:spacing w:after="0" w:line="240" w:lineRule="auto"/>
              <w:rPr>
                <w:sz w:val="24"/>
                <w:szCs w:val="24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C3090" w:rsidRPr="00E66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3C3090" w:rsidRPr="00E6699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090" w:rsidRPr="00E66990" w:rsidRDefault="00E66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371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66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C3090" w:rsidRPr="00E66990" w:rsidRDefault="003C3090">
      <w:pPr>
        <w:rPr>
          <w:lang w:val="ru-RU"/>
        </w:rPr>
      </w:pPr>
    </w:p>
    <w:sectPr w:rsidR="003C3090" w:rsidRPr="00E669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913"/>
    <w:rsid w:val="001F0BC7"/>
    <w:rsid w:val="0037150B"/>
    <w:rsid w:val="003C3090"/>
    <w:rsid w:val="006D7BB8"/>
    <w:rsid w:val="00D31453"/>
    <w:rsid w:val="00E209E2"/>
    <w:rsid w:val="00E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14C06-85AF-49C2-8880-7B99AF35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009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036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258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7144</Words>
  <Characters>40725</Characters>
  <Application>Microsoft Office Word</Application>
  <DocSecurity>0</DocSecurity>
  <Lines>339</Lines>
  <Paragraphs>95</Paragraphs>
  <ScaleCrop>false</ScaleCrop>
  <Company/>
  <LinksUpToDate>false</LinksUpToDate>
  <CharactersWithSpaces>47774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2021-2022_ФГОС3++2021_Бак-ЗФО-Э(УРиСД)(21)_plx_Финансовый менеджмент</dc:title>
  <dc:creator>FastReport.NET</dc:creator>
  <cp:lastModifiedBy>Mark Bernstorf</cp:lastModifiedBy>
  <cp:revision>5</cp:revision>
  <dcterms:created xsi:type="dcterms:W3CDTF">2022-02-22T04:29:00Z</dcterms:created>
  <dcterms:modified xsi:type="dcterms:W3CDTF">2022-11-12T10:38:00Z</dcterms:modified>
</cp:coreProperties>
</file>